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B14" w:rsidRPr="00451A56" w:rsidRDefault="00137D40" w:rsidP="00451A5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График проведения собеседования с соискателями гранта «Алгарыш» по категории «</w:t>
      </w:r>
      <w:r w:rsidR="00451A56" w:rsidRPr="00451A56">
        <w:rPr>
          <w:rFonts w:ascii="Times New Roman" w:hAnsi="Times New Roman" w:cs="Times New Roman"/>
          <w:sz w:val="28"/>
          <w:szCs w:val="28"/>
          <w:lang w:val="ru-RU"/>
        </w:rPr>
        <w:t>Молодые ученые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546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5546ED">
        <w:rPr>
          <w:rFonts w:ascii="Times New Roman" w:hAnsi="Times New Roman" w:cs="Times New Roman"/>
          <w:sz w:val="28"/>
          <w:szCs w:val="28"/>
          <w:lang w:val="ru-RU"/>
        </w:rPr>
        <w:t>2020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году.</w:t>
      </w:r>
    </w:p>
    <w:p w:rsidR="00137D40" w:rsidRDefault="00137D40" w:rsidP="00243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tr-TR"/>
        </w:rPr>
        <w:sectPr w:rsidR="00137D40" w:rsidSect="00137D40">
          <w:pgSz w:w="11906" w:h="16838"/>
          <w:pgMar w:top="1134" w:right="709" w:bottom="1134" w:left="851" w:header="708" w:footer="708" w:gutter="0"/>
          <w:cols w:space="708"/>
          <w:docGrid w:linePitch="360"/>
        </w:sectPr>
      </w:pPr>
    </w:p>
    <w:tbl>
      <w:tblPr>
        <w:tblW w:w="467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3402"/>
      </w:tblGrid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243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lastRenderedPageBreak/>
              <w:t>10-00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D40" w:rsidRPr="00137D40" w:rsidRDefault="00137D40" w:rsidP="00243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proofErr w:type="spellStart"/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Ажимова</w:t>
            </w:r>
            <w:proofErr w:type="spellEnd"/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 xml:space="preserve"> Лилия Ирековна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10-03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Ахмадуллина Эльза Махмутовна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10-06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Бадамшина Гульнара Галимяновна</w:t>
            </w:r>
          </w:p>
        </w:tc>
      </w:tr>
      <w:tr w:rsidR="00137D40" w:rsidRPr="00137D40" w:rsidTr="00137D40">
        <w:trPr>
          <w:trHeight w:val="697"/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80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10-09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80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Белоусова Елена Николаевна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10-12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Богатова Лина Феликсовна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10-15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Гарипова Юлия Мазитовна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10-18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Гелметдинова Рузиня Рифатовна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10-21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Гильфанов Булат Альбертович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10-24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Ишкаева Резеда Анасовна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10-27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Камалетдинов Марсель Ильгизович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10-30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Кучаев Евгений Сергеевич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10-33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Латыйпова Венера Минехатовна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10-36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Лисюков Артур Николаевич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10-39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Матвеева Виктория Ивановна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lastRenderedPageBreak/>
              <w:t>10-42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Мельник Константин Сергеевич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10-45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Миргаязова Регина Мансуровна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10-48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Мухаметзянова Аида Камилевна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10-51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Насыбуллин Ранель Нургасимович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10-54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Нургалиева Алсина Камиловна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10-57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Петров Тимур Игоревич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11-00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Рахматуллина Айгуль Римхатовна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E7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11-03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E7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Сарачева Диана Азатовна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11-06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Сидина Дарья Владимировна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11-09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Тимербулатова Дина Ильдусовна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11-12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Хабипова Наиля Наилевна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11-15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Чиж Роман Сергеевич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11-18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Шарипова Рената Азатовна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11-21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Юлдашев Руслан Ильдарович</w:t>
            </w:r>
          </w:p>
        </w:tc>
      </w:tr>
      <w:tr w:rsidR="00137D40" w:rsidRPr="00137D40" w:rsidTr="00137D40">
        <w:trPr>
          <w:jc w:val="center"/>
        </w:trPr>
        <w:tc>
          <w:tcPr>
            <w:tcW w:w="1268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tr-TR"/>
              </w:rPr>
              <w:t>11-24</w:t>
            </w:r>
          </w:p>
        </w:tc>
        <w:tc>
          <w:tcPr>
            <w:tcW w:w="3402" w:type="dxa"/>
            <w:tcBorders>
              <w:top w:val="single" w:sz="6" w:space="0" w:color="ABB7BF"/>
              <w:left w:val="single" w:sz="6" w:space="0" w:color="ABB7BF"/>
              <w:bottom w:val="single" w:sz="6" w:space="0" w:color="ABB7BF"/>
              <w:right w:val="single" w:sz="6" w:space="0" w:color="ABB7BF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D40" w:rsidRPr="00137D40" w:rsidRDefault="00137D40" w:rsidP="00365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137D4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Якупов Айрат Талгатович</w:t>
            </w:r>
          </w:p>
        </w:tc>
      </w:tr>
    </w:tbl>
    <w:p w:rsidR="00137D40" w:rsidRDefault="00137D40">
      <w:pPr>
        <w:rPr>
          <w:rFonts w:ascii="Times New Roman" w:hAnsi="Times New Roman" w:cs="Times New Roman"/>
          <w:sz w:val="24"/>
          <w:szCs w:val="24"/>
        </w:rPr>
        <w:sectPr w:rsidR="00137D40" w:rsidSect="00137D40">
          <w:type w:val="continuous"/>
          <w:pgSz w:w="11906" w:h="16838"/>
          <w:pgMar w:top="1134" w:right="709" w:bottom="1134" w:left="851" w:header="708" w:footer="708" w:gutter="0"/>
          <w:cols w:num="2" w:space="708"/>
          <w:docGrid w:linePitch="360"/>
        </w:sectPr>
      </w:pPr>
    </w:p>
    <w:p w:rsidR="00365DAB" w:rsidRDefault="00365DAB">
      <w:pPr>
        <w:rPr>
          <w:rFonts w:ascii="Times New Roman" w:hAnsi="Times New Roman" w:cs="Times New Roman"/>
          <w:sz w:val="24"/>
          <w:szCs w:val="24"/>
        </w:rPr>
      </w:pPr>
    </w:p>
    <w:sectPr w:rsidR="00365DAB" w:rsidSect="00137D40">
      <w:type w:val="continuous"/>
      <w:pgSz w:w="11906" w:h="16838"/>
      <w:pgMar w:top="1134" w:right="70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ABB"/>
    <w:multiLevelType w:val="hybridMultilevel"/>
    <w:tmpl w:val="A8C2CA84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6136FCA"/>
    <w:multiLevelType w:val="hybridMultilevel"/>
    <w:tmpl w:val="D94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139BF"/>
    <w:multiLevelType w:val="hybridMultilevel"/>
    <w:tmpl w:val="D94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33C00"/>
    <w:multiLevelType w:val="hybridMultilevel"/>
    <w:tmpl w:val="D94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D0443"/>
    <w:multiLevelType w:val="hybridMultilevel"/>
    <w:tmpl w:val="D94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33101"/>
    <w:multiLevelType w:val="hybridMultilevel"/>
    <w:tmpl w:val="D94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D4CD3"/>
    <w:multiLevelType w:val="hybridMultilevel"/>
    <w:tmpl w:val="D94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50"/>
    <w:rsid w:val="00052F08"/>
    <w:rsid w:val="00071E89"/>
    <w:rsid w:val="000F530D"/>
    <w:rsid w:val="00137D40"/>
    <w:rsid w:val="00191F3F"/>
    <w:rsid w:val="00280157"/>
    <w:rsid w:val="00295A8B"/>
    <w:rsid w:val="002F38A6"/>
    <w:rsid w:val="00365DAB"/>
    <w:rsid w:val="003A3B14"/>
    <w:rsid w:val="00451A56"/>
    <w:rsid w:val="004B2ADF"/>
    <w:rsid w:val="004E3B6A"/>
    <w:rsid w:val="00502899"/>
    <w:rsid w:val="00521ED7"/>
    <w:rsid w:val="0052523C"/>
    <w:rsid w:val="005405FB"/>
    <w:rsid w:val="005546ED"/>
    <w:rsid w:val="005C4495"/>
    <w:rsid w:val="005C47DB"/>
    <w:rsid w:val="00627B60"/>
    <w:rsid w:val="00660248"/>
    <w:rsid w:val="00681AEE"/>
    <w:rsid w:val="006D0F5E"/>
    <w:rsid w:val="007A4439"/>
    <w:rsid w:val="007B0C8B"/>
    <w:rsid w:val="007D5D40"/>
    <w:rsid w:val="007F307B"/>
    <w:rsid w:val="00800667"/>
    <w:rsid w:val="0080302B"/>
    <w:rsid w:val="008E423E"/>
    <w:rsid w:val="00952CFC"/>
    <w:rsid w:val="00993483"/>
    <w:rsid w:val="009E733A"/>
    <w:rsid w:val="00A16CDD"/>
    <w:rsid w:val="00A41D2A"/>
    <w:rsid w:val="00A45D7F"/>
    <w:rsid w:val="00A62C11"/>
    <w:rsid w:val="00A84C43"/>
    <w:rsid w:val="00AB6250"/>
    <w:rsid w:val="00B84608"/>
    <w:rsid w:val="00BA31BE"/>
    <w:rsid w:val="00BB55EB"/>
    <w:rsid w:val="00BC4A5C"/>
    <w:rsid w:val="00C835FC"/>
    <w:rsid w:val="00CF1FDD"/>
    <w:rsid w:val="00D00DC6"/>
    <w:rsid w:val="00D20C58"/>
    <w:rsid w:val="00DB0F91"/>
    <w:rsid w:val="00E040A5"/>
    <w:rsid w:val="00E75FD1"/>
    <w:rsid w:val="00EA30BB"/>
    <w:rsid w:val="00EC2FD3"/>
    <w:rsid w:val="00ED3BA1"/>
    <w:rsid w:val="00F4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73875"/>
  <w15:chartTrackingRefBased/>
  <w15:docId w15:val="{C182C5E4-9696-4D5F-A389-56261C516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65D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3">
    <w:name w:val="Hyperlink"/>
    <w:basedOn w:val="a0"/>
    <w:uiPriority w:val="99"/>
    <w:semiHidden/>
    <w:unhideWhenUsed/>
    <w:rsid w:val="00365D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65DAB"/>
    <w:rPr>
      <w:color w:val="800080"/>
      <w:u w:val="single"/>
    </w:rPr>
  </w:style>
  <w:style w:type="character" w:styleId="a5">
    <w:name w:val="Emphasis"/>
    <w:basedOn w:val="a0"/>
    <w:uiPriority w:val="20"/>
    <w:qFormat/>
    <w:rsid w:val="00451A56"/>
    <w:rPr>
      <w:i/>
      <w:iCs/>
    </w:rPr>
  </w:style>
  <w:style w:type="paragraph" w:styleId="a6">
    <w:name w:val="List Paragraph"/>
    <w:basedOn w:val="a"/>
    <w:uiPriority w:val="34"/>
    <w:qFormat/>
    <w:rsid w:val="00451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2020-03-10T09:23:00Z</dcterms:created>
  <dcterms:modified xsi:type="dcterms:W3CDTF">2020-03-10T09:23:00Z</dcterms:modified>
</cp:coreProperties>
</file>